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D0F76" w14:textId="69393601" w:rsidR="00D244D5" w:rsidRPr="00265209" w:rsidRDefault="00C30CA4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244D5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</w:t>
      </w: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справка</w:t>
      </w:r>
      <w:r w:rsidR="00D244D5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F6DC63" w14:textId="77777777" w:rsidR="00D244D5" w:rsidRPr="00265209" w:rsidRDefault="00D244D5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состоянии системы образования обучающихся с ОВЗ и с инвалидностью </w:t>
      </w:r>
    </w:p>
    <w:p w14:paraId="3971967C" w14:textId="52D9C4DD" w:rsidR="00D244D5" w:rsidRPr="00265209" w:rsidRDefault="00D244D5" w:rsidP="002552DD">
      <w:pPr>
        <w:spacing w:after="0" w:line="240" w:lineRule="auto"/>
        <w:jc w:val="center"/>
        <w:rPr>
          <w:b/>
        </w:rPr>
      </w:pP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30CA4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городе</w:t>
      </w: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CA4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Черкесске </w:t>
      </w: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сентября 2020 г.</w:t>
      </w:r>
    </w:p>
    <w:p w14:paraId="7F399960" w14:textId="139E700A" w:rsidR="00D244D5" w:rsidRDefault="00D244D5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CF0E5" w14:textId="77777777" w:rsidR="002552DD" w:rsidRDefault="002552DD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F3F18" w14:textId="5F379748" w:rsidR="002552DD" w:rsidRPr="008A60DE" w:rsidRDefault="00E8726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 w:rsidR="00C30CA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городе Черкесске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создана и развивается система </w:t>
      </w: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обучающихся с ОВЗ и с инвалидностью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E99FD" w14:textId="77777777" w:rsidR="00B45FFF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Включение детей с инвалидностью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ОВЗ в систему образования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начинается с раннего возраста. Во исполнение положений Концепции развития ранней помощи в Российской Федерации на период до 2020 года 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</w:t>
      </w:r>
      <w:r w:rsidR="0029234C" w:rsidRP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 основании Постановления №123 от 24.05.2016 г. Правительства Карачаево-Черкесской Республики «Об организации в Карачаево-Черкесской Республике системы ранней помощи детям-инвалидам, детям с ограниченными возможностями здоровья и их семьям» определена организация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городе Черкесске</w:t>
      </w:r>
      <w:r w:rsidR="0029234C" w:rsidRP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оказывающая раннюю помощь детям-инвалидам, детям с ограниченными возм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ожностями здоровья и их семьям - МКДОУ д/с № 6 «Ручеек». </w:t>
      </w:r>
    </w:p>
    <w:p w14:paraId="70787EE7" w14:textId="0C6A69B0" w:rsidR="00E87263" w:rsidRPr="003925D1" w:rsidRDefault="0029234C" w:rsidP="00B45F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В 2020 году 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с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лужба ранней помощи </w:t>
      </w:r>
      <w:r w:rsidR="008B5A00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в заочном режим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е</w:t>
      </w:r>
      <w:r w:rsidR="008B5A00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ассмотрела 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1 обращение 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законных представителей детей от 0 до 3 лет и 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в очном режиме - 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25 детей возрастной категории от 3 до 7 лет, что меньше чем в 2019 году на 15 обращений (40 - в 2019 году), в уменьшение показателей внесла коррективы пандемия.    </w:t>
      </w:r>
      <w:r w:rsidR="00E8726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14:paraId="41C99FD8" w14:textId="06EA9170" w:rsidR="002552DD" w:rsidRPr="003925D1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По данным информационн</w:t>
      </w:r>
      <w:r w:rsidR="00E8726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ой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систем</w:t>
      </w:r>
      <w:r w:rsidR="00E8726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ы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доступности дошкольного образования, передаваемы</w:t>
      </w:r>
      <w:r w:rsidR="006D3424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м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в </w:t>
      </w:r>
      <w:r w:rsidR="00D53A0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региональную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информационную систему доступности дошкольного образования, по состоянию на 1 </w:t>
      </w:r>
      <w:r w:rsidR="006D3424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сентября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2020 г. из </w:t>
      </w:r>
      <w:r w:rsidR="00D53A0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5879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детей, посещающих дошкольные образовательные организации</w:t>
      </w:r>
      <w:r w:rsidR="006D3424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в </w:t>
      </w:r>
      <w:r w:rsidR="00D53A0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городе Черкесске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</w:t>
      </w:r>
      <w:r w:rsidR="00DB360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88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детей (</w:t>
      </w:r>
      <w:r w:rsidR="00DB360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1,50 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%) являются детьми с ОВЗ</w:t>
      </w:r>
      <w:r w:rsidR="003925D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</w:t>
      </w:r>
      <w:r w:rsidR="00400FE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из них </w:t>
      </w:r>
      <w:r w:rsidR="00DB360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60</w:t>
      </w:r>
      <w:r w:rsidR="00B334BC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детей</w:t>
      </w:r>
      <w:r w:rsidR="003925D1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-инвалидов</w:t>
      </w:r>
      <w:r w:rsidR="00DB360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14:paraId="6F05F2C3" w14:textId="7F5187CF" w:rsidR="002552DD" w:rsidRPr="00265209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</w:t>
      </w:r>
      <w:r w:rsidR="007847CE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2020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численность детей с ОВЗ, посещающих дошкольные образовательные организации, </w:t>
      </w:r>
      <w:r w:rsidR="00DB360F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уменьшилась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на </w:t>
      </w:r>
      <w:r w:rsidR="00DB360F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28 детей (</w:t>
      </w:r>
      <w:r w:rsidR="008B5A0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0,41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8B5A0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%) 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(в 201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– 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116 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воспитанников с ОВЗ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в 2018 году – 132 воспитанника с ОВЗ)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а численность детей-инвалидов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уменьшилась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на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7 детей, что на 0,08 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% (в 201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– </w:t>
      </w:r>
      <w:r w:rsidR="00680BF1"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60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детей-инвалидов</w:t>
      </w:r>
      <w:r w:rsid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а в 2018 году 67</w:t>
      </w:r>
      <w:r w:rsidR="008B5A0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детей</w:t>
      </w:r>
      <w:r w:rsidRPr="0026520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).</w:t>
      </w:r>
    </w:p>
    <w:p w14:paraId="523F261D" w14:textId="31F58552" w:rsidR="002552DD" w:rsidRPr="005E5949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 20</w:t>
      </w:r>
      <w:r w:rsidR="00595AA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нет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групп комбиниров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анной направленности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, а компенсирующей направленности –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10 групп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их количество с 201</w:t>
      </w:r>
      <w:r w:rsidR="00AD323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года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не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увеличилось (в 2018 году –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нет</w:t>
      </w:r>
      <w:r w:rsidR="00AD323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групп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комбинированной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направленности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и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действовало 10</w:t>
      </w:r>
      <w:r w:rsidR="00143856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AD323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групп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 xml:space="preserve">компенсирующей направленности). </w:t>
      </w:r>
      <w:r w:rsidR="00AD323C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Это свидетельствует о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стабильном количестве детей с ОВЗ, нуждающихся в коррекционном воспитании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.</w:t>
      </w:r>
    </w:p>
    <w:p w14:paraId="5BA6095D" w14:textId="648BA578" w:rsidR="002552DD" w:rsidRPr="00607CA5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Численность детей с ОВЗ, не обеспеченных местом в группах для детей с ОВЗ, на 1 </w:t>
      </w:r>
      <w:r w:rsidR="0041077E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сентября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2020 г. составляет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A602B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ребенок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(на 1 января 2020 г. – </w:t>
      </w:r>
      <w:r w:rsidR="008B5A0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40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детей).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  <w:t xml:space="preserve">При этом в целом по 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городу Черкесску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8 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группах для детей </w:t>
      </w:r>
      <w:r w:rsidR="00865B0E"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с ОВЗ в дошкольных образовательных организациях имеются 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22</w:t>
      </w:r>
      <w:r w:rsidRPr="005E5949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свободных мест</w:t>
      </w:r>
      <w:r w:rsid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а (21- </w:t>
      </w:r>
      <w:r w:rsidR="00607CA5" w:rsidRP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для детей с ОНР и 1 по слуху)</w:t>
      </w:r>
      <w:r w:rsidRPr="00607CA5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. </w:t>
      </w:r>
    </w:p>
    <w:p w14:paraId="0BC22508" w14:textId="0999A372" w:rsidR="002552DD" w:rsidRPr="001B7E47" w:rsidRDefault="00607CA5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52DD" w:rsidRPr="00607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еобучающи</w:t>
      </w:r>
      <w:r w:rsidR="001B7E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52DD" w:rsidRPr="00607C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2552DD" w:rsidRPr="0060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</w:t>
      </w:r>
      <w:r w:rsidR="001B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65B0E" w:rsidRPr="0060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начало 2020/21 учебного года в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7-18 лет не имеется</w:t>
      </w:r>
      <w:r w:rsidR="001B7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6315B" w14:textId="1AA8D611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уровнях начального, основного и среднего общего образования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адаптированным основным общеобразовательным программам 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2020/21 учебном году получают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ОВЗ и ребенка-инвалида и из них </w:t>
      </w:r>
      <w:r w:rsidR="0007670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получа</w:t>
      </w:r>
      <w:r w:rsid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по программам образования обучающихся 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умственной отсталостью (интеллектуальными нарушениями), что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показателей 201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t>9/20 учебного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инвалидностью</w:t>
      </w:r>
      <w:r w:rsid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что составляет 32,53</w:t>
      </w:r>
      <w:r w:rsidR="007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количества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ОВЗ и инвалидностью в совокупности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802AA7" w14:textId="5C0F5555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 в 20</w:t>
      </w:r>
      <w:r w:rsidR="00C8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20/21 учебном году обучаются </w:t>
      </w:r>
      <w:r w:rsidR="008B5A0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статус ребенка-инвалида)</w:t>
      </w:r>
      <w:r w:rsidR="0039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7,2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с ОВЗ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2,32 %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C83DF5" w:rsidRPr="00C83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16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E37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7368" w:rsidRPr="00E3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показателем предыдущего года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F12427" w14:textId="4A4472A3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специальных коррекционных классов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в 20</w:t>
      </w:r>
      <w:r w:rsidR="009426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них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(из них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детей-инвалидов). По сравнению с 20</w:t>
      </w:r>
      <w:r w:rsidR="0094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19/20 учебным годом количество классов </w:t>
      </w:r>
      <w:r w:rsidR="009426C9" w:rsidRP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обучающихся с ОВЗ в них</w:t>
      </w:r>
      <w:r w:rsidR="009426C9" w:rsidRPr="0094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426C9" w:rsidRP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</w:t>
      </w:r>
      <w:r w:rsidR="000E6CF0" w:rsidRP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6C9" w:rsidRP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94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что 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804E40D" w14:textId="67C5E3D7" w:rsidR="002552DD" w:rsidRPr="00DC4094" w:rsidRDefault="00AE4EB6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C36C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20/21 учебном году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общего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функционир</w:t>
      </w:r>
      <w:r w:rsidR="006C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классов для обучающихся с умственной отсталостью (интеллектуальными наруше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ниями), в которых обуча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123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(из 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так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статус ребенка-инвалида)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таких классов с 20</w:t>
      </w:r>
      <w:r w:rsidR="000E6C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E6CF0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</w:t>
      </w:r>
      <w:r w:rsidR="002552DD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8,4 %, и</w:t>
      </w:r>
      <w:r w:rsidR="002552DD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обучающихся в них </w:t>
      </w:r>
      <w:r w:rsidR="000E6CF0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</w:t>
      </w:r>
      <w:r w:rsid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4,7 </w:t>
      </w:r>
      <w:r w:rsidR="002552DD" w:rsidRPr="00DC409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EADB88A" w14:textId="77777777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аттестация, завершающая освоение основных образовательных программ основного общего и среднего общего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соответственно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ГИА-9, ГИА-11), является обязательной (статья 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 г. № 273-ФЗ «Об образовании в Российской Федерации»)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для обучающихся с ОВЗ и с инвалидностью создаются специальные условия, также они вправе проходить итоговую аттестацию в форме государственного выпускного экзамена (ГВЭ). </w:t>
      </w:r>
    </w:p>
    <w:p w14:paraId="584CF756" w14:textId="7E68E1BA" w:rsidR="00864B6F" w:rsidRDefault="00462CAE" w:rsidP="00864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2019/20 учебного года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ГИА-11 по русскому языку сдавали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802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ОВЗ, что на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больше, чем в 2018</w:t>
      </w:r>
      <w:r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/19 учебном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(из них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форме единого государственного экзамена), по математике –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ОВЗ, что на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 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54180A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2018/19 учебным годом 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</w:t>
      </w:r>
      <w:r w:rsidR="00864B6F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552DD" w:rsidRPr="008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форме единого государственного экзамена). </w:t>
      </w:r>
    </w:p>
    <w:p w14:paraId="45523EBD" w14:textId="6045FAA5" w:rsidR="0054180A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</w:r>
      <w:proofErr w:type="spell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оснащение специальным оборудованием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автотранспортом) реализуется в рамках государственной программы Российской Федерации «Доступная среда», утвержденной постановлением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 марта 2019 г. №</w:t>
      </w:r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363 (далее – Программа «Доступная среда»)</w:t>
      </w:r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7C73C3" w14:textId="31C19E5A" w:rsidR="00A22C53" w:rsidRPr="005B62F8" w:rsidRDefault="001B7E47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муниципальные образовательные организации города Черкесска не участвуют в</w:t>
      </w:r>
      <w:r w:rsidR="00A22C53"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«Доступная среда»:</w:t>
      </w:r>
    </w:p>
    <w:p w14:paraId="484F991C" w14:textId="421E9A10" w:rsidR="005B62F8" w:rsidRDefault="005B62F8" w:rsidP="005B62F8">
      <w:pPr>
        <w:pStyle w:val="ad"/>
        <w:spacing w:line="276" w:lineRule="auto"/>
        <w:ind w:left="0" w:firstLine="709"/>
      </w:pPr>
      <w:r>
        <w:t>С 2016 за счет республиканского бюджета прошли по программе «Доступная среда»</w:t>
      </w:r>
      <w:r w:rsidRPr="002C32CE">
        <w:t xml:space="preserve">: </w:t>
      </w:r>
    </w:p>
    <w:p w14:paraId="30B1AF79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«СОШ № 4», </w:t>
      </w:r>
    </w:p>
    <w:p w14:paraId="2BA588CE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«Гимназия № 9», </w:t>
      </w:r>
    </w:p>
    <w:p w14:paraId="087E0422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«КШ», </w:t>
      </w:r>
    </w:p>
    <w:p w14:paraId="65712FC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МБОУ «Гимназия № 16», </w:t>
      </w:r>
    </w:p>
    <w:p w14:paraId="4243555D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«Гимназия № 17», </w:t>
      </w:r>
    </w:p>
    <w:p w14:paraId="2C2EA9B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МКДОУ д/с № 11 «Красная шапочка», </w:t>
      </w:r>
    </w:p>
    <w:p w14:paraId="15320F5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МКДОУ д/с № 34 «Журавлик» </w:t>
      </w:r>
    </w:p>
    <w:p w14:paraId="3C83ADD0" w14:textId="77777777" w:rsidR="005B62F8" w:rsidRDefault="005B62F8" w:rsidP="00AE4EB6">
      <w:pPr>
        <w:pStyle w:val="ad"/>
        <w:spacing w:line="360" w:lineRule="auto"/>
        <w:ind w:left="0" w:firstLine="0"/>
      </w:pPr>
      <w:r>
        <w:lastRenderedPageBreak/>
        <w:t xml:space="preserve">- </w:t>
      </w:r>
      <w:r w:rsidRPr="002C32CE">
        <w:t>МКДОУ д/с № 37 «Полёт».</w:t>
      </w:r>
      <w:r>
        <w:t xml:space="preserve"> </w:t>
      </w:r>
    </w:p>
    <w:p w14:paraId="5333B2BD" w14:textId="080E9047" w:rsidR="005B62F8" w:rsidRPr="005B62F8" w:rsidRDefault="005B62F8" w:rsidP="00AE4EB6">
      <w:pPr>
        <w:pStyle w:val="ad"/>
        <w:spacing w:line="360" w:lineRule="auto"/>
        <w:ind w:left="0" w:firstLine="709"/>
      </w:pPr>
      <w:r>
        <w:t xml:space="preserve">А также </w:t>
      </w:r>
      <w:proofErr w:type="spellStart"/>
      <w:r>
        <w:t>безбарьерная</w:t>
      </w:r>
      <w:proofErr w:type="spellEnd"/>
      <w:r>
        <w:t xml:space="preserve"> среда учтена при строительстве МБОУ «Гимназия № 19» и в пристройке для начальной школы МКОУ «Гимназия № 17».</w:t>
      </w:r>
    </w:p>
    <w:p w14:paraId="5ABE6A35" w14:textId="387C266F" w:rsidR="002552DD" w:rsidRPr="005B62F8" w:rsidRDefault="005B62F8" w:rsidP="00AE4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 в возрасте от 1,5 до 7 лет, охваченных дошкольным образованием, от общей численности детей-инвалидов данного возраста </w:t>
      </w:r>
      <w:r w:rsidR="00A22C53"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60 детей, что составляет </w:t>
      </w:r>
      <w:r w:rsidR="00AE4EB6">
        <w:rPr>
          <w:rFonts w:ascii="Times New Roman" w:eastAsia="Times New Roman" w:hAnsi="Times New Roman" w:cs="Times New Roman"/>
          <w:sz w:val="28"/>
          <w:szCs w:val="28"/>
          <w:lang w:eastAsia="ru-RU"/>
        </w:rPr>
        <w:t>1,02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FD6645" w14:textId="2E8E37E4" w:rsidR="002552DD" w:rsidRPr="0007486B" w:rsidRDefault="0007486B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 в возрасте от 5 до 18 лет, получающих дополнительное образование, от общей численности детей-инвалидов данного возраста </w:t>
      </w:r>
      <w:r w:rsidR="00FC043C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5B62F8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C043C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4,75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4937EF" w14:textId="754B56CE" w:rsidR="002552DD" w:rsidRPr="000F3B21" w:rsidRDefault="000F3B21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детей-инвалидов, которым созданы условия для получения качественного начального, основного и среднего общего образования, от общей численности детей-инвалидов школьного возраста </w:t>
      </w:r>
      <w:r w:rsidR="00217D91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5B62F8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217D91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498 человека, что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2,95 </w:t>
      </w:r>
      <w:r w:rsid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552DD" w:rsidRPr="000F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4BC145" w14:textId="6975FB99" w:rsidR="002552DD" w:rsidRPr="00E557E8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</w:t>
      </w:r>
      <w:r w:rsidR="00BF6FA3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20/21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 программам общего о</w:t>
      </w:r>
      <w:r w:rsidR="00927F54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на дому обучались 305 обучающихся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E557E8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17,79 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с ОВЗ</w:t>
      </w:r>
      <w:r w:rsidR="00BF6FA3" w:rsidRPr="00E55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557E8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BF6FA3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9/20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Стоит учитывать, что численность обучающихся на дому в течение учебного года изменяется в связи с тем, что обучающемуся может быть рекомендовано освоение образовательных программ на дому на период от 21 дня до учебного года. </w:t>
      </w:r>
    </w:p>
    <w:p w14:paraId="3A1D7446" w14:textId="09CE6505" w:rsidR="00770AC1" w:rsidRPr="008625D5" w:rsidRDefault="00770AC1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распространения новой </w:t>
      </w:r>
      <w:proofErr w:type="spellStart"/>
      <w:r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</w:t>
      </w:r>
      <w:r w:rsidR="00233E2E"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Черкесске </w:t>
      </w:r>
    </w:p>
    <w:p w14:paraId="35DEBADE" w14:textId="0BCDE083" w:rsidR="00233E2E" w:rsidRPr="008625D5" w:rsidRDefault="00233E2E" w:rsidP="008625D5">
      <w:pPr>
        <w:spacing w:after="0" w:line="360" w:lineRule="auto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86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общеобразовательными организациями города Черкесска </w:t>
      </w:r>
      <w:r w:rsidR="008625D5"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п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роводится следующая работа:</w:t>
      </w:r>
    </w:p>
    <w:p w14:paraId="3CB39570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разработаны и утверждены локальные акты (приказы, положения) об организации дистанционного обучения;</w:t>
      </w:r>
    </w:p>
    <w:p w14:paraId="5078CBC5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составлено расписание занятий;</w:t>
      </w:r>
    </w:p>
    <w:p w14:paraId="2859FB8B" w14:textId="1993F449" w:rsidR="00233E2E" w:rsidRPr="008625D5" w:rsidRDefault="00233E2E" w:rsidP="003703E4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проведены заседания педагогического совета с обсуждением ф</w:t>
      </w:r>
      <w:r w:rsidR="003703E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ормы дистанционного обучения: 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кла</w:t>
      </w:r>
      <w:r w:rsidR="003703E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ссическое дистанционное занятие, 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онлайн-</w:t>
      </w:r>
      <w:proofErr w:type="gramStart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урок;</w:t>
      </w:r>
      <w:r w:rsidR="003703E4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смешанная</w:t>
      </w:r>
      <w:proofErr w:type="gramEnd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форма.</w:t>
      </w:r>
    </w:p>
    <w:p w14:paraId="1F13CB81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назначены ответственные за организацию обучения с помощью дистанционных технологий по классам;</w:t>
      </w:r>
    </w:p>
    <w:p w14:paraId="5572DCB1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>- для информирования родительской общественности и обучающихся проводятся собрания в онлайн-режиме, в которых подчеркивают, что дистанционное обучение – не форма обучения, а средство организации учебного процесса, даются рекомендации по снятию психологического напряжения;</w:t>
      </w:r>
    </w:p>
    <w:p w14:paraId="3289616C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- проводятся консультации технических специалистов для учителей по работе с образовательными платформами: </w:t>
      </w:r>
      <w:proofErr w:type="spellStart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ЯКласс</w:t>
      </w:r>
      <w:proofErr w:type="spellEnd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Учи.ру</w:t>
      </w:r>
      <w:proofErr w:type="spellEnd"/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, Российская электронная школа, электронный журнал.</w:t>
      </w:r>
    </w:p>
    <w:p w14:paraId="5B6B2E05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- учителя взаимодействуют с учениками, в основном используя ресурс 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Zoom</w:t>
      </w: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, стараются работать с привычными материалами, лично общаясь с учениками, контролируя рабочую атмосферу и регулируя темп урока, делая в уроках акцент на новом материале, также используются ресурсы электронного журнала и мессенджеры в группе класса (записывается видеофрагмент с объяснением нового материалы, создается файл с домашним заданием, включаются рекомендации и ссылки на задания из открытых электронных образовательных ресурсов, обратная связь с домашним заданием ученика проводится через мессенджеры и электронный журнал)</w:t>
      </w:r>
    </w:p>
    <w:p w14:paraId="39D16217" w14:textId="77777777" w:rsidR="00233E2E" w:rsidRPr="008625D5" w:rsidRDefault="00233E2E" w:rsidP="00233E2E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составлены списки учеников, у которых отсутствуют технические возможности, гаджеты или интернет, им дается задание и разъяснения проводится либо по телефону, либо лично.</w:t>
      </w:r>
    </w:p>
    <w:p w14:paraId="4E062065" w14:textId="742AA999" w:rsidR="00233E2E" w:rsidRDefault="00233E2E" w:rsidP="008625D5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8625D5">
        <w:rPr>
          <w:rStyle w:val="af3"/>
          <w:rFonts w:ascii="Times New Roman" w:hAnsi="Times New Roman" w:cs="Times New Roman"/>
          <w:b w:val="0"/>
          <w:sz w:val="28"/>
          <w:szCs w:val="28"/>
        </w:rPr>
        <w:t>- классные руководители и учителя-предметники контролируют сколько учеников посетили электронные занятия, сколько заболели и не учатся, следят за отметками в электронном журнале, налаживают обратную связь с учениками и их родителями любым удобным способом: по телефону, в мессенджерах, по электронной почте, информируют родителей о расписании занятий.</w:t>
      </w:r>
    </w:p>
    <w:p w14:paraId="54ECCC5B" w14:textId="03C2F578" w:rsidR="00BC7A41" w:rsidRPr="008625D5" w:rsidRDefault="00BC7A41" w:rsidP="00862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sz w:val="28"/>
          <w:szCs w:val="28"/>
        </w:rPr>
        <w:t>123 учащихся МКОУ «Коррекционная школа» города Черкесска обучает детей с ОВЗ и детей-инвалидов по адаптированным программам в очном режиме.</w:t>
      </w:r>
    </w:p>
    <w:p w14:paraId="70482EAD" w14:textId="27376DE9" w:rsidR="002552DD" w:rsidRPr="00DB3B43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уровнях общего образования в 20</w:t>
      </w:r>
      <w:r w:rsidR="00605A01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605A01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обучение 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психолого-педагогическое сопровождение обучающихся с ОВЗ и с инвалидностью 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общеобразовательных организациях осуществляли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1301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работника и специалиста: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учителей-дефектологов (из них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образовательных организациях),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учителей-логопедов (из них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B7CE9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дошкольных образовательных организациях),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(из них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образовательных организациях),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социальных педагогов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E9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ассистентов (помощников).</w:t>
      </w:r>
    </w:p>
    <w:p w14:paraId="01B5B5E9" w14:textId="0A540913" w:rsidR="002552DD" w:rsidRPr="00E4744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непрерывного профессионального роста педагогов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специалистов, занятых в работе с детьми с ОВЗ и инвалидностью, в 20</w:t>
      </w:r>
      <w:r w:rsid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обучающие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для </w:t>
      </w:r>
      <w:r w:rsidR="003703E4" w:rsidRPr="003703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703E4" w:rsidRPr="0037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6 – из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руководящего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 из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и административного персонала образовательных организаций, центров психолого-педагогической, медицинской и социальной помощи, психолого-медико-педагогических комиссий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 города Черкесска прошли курсы повышения квалификации по работе с детьми с ограниченными возможностями здоровья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помощи», «Организация коррекционной работы с детьми, имеющими речевые нарушения»</w:t>
      </w:r>
      <w:r w:rsidR="00B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«Психолого-педагогические аспекты реализации ФГОС для детей с ОВЗ» 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РГБУ «КЧРИПКРО».</w:t>
      </w:r>
    </w:p>
    <w:p w14:paraId="6F1A8953" w14:textId="0396FCD3" w:rsidR="002552DD" w:rsidRPr="0007486B" w:rsidRDefault="000A6340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отдых и оздоровление в 2020 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направлены дети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ОВЗ</w:t>
      </w:r>
      <w:r w:rsidR="00E4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со сложной эпидемиологической ситуацией</w:t>
      </w:r>
      <w:r w:rsidR="002552DD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12AB54" w14:textId="7B4975CB" w:rsidR="002552DD" w:rsidRPr="000A2210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2210" w:rsidRPr="000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Черкесске</w:t>
      </w:r>
      <w:r w:rsidRPr="000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развиваться система дополнительного образования, куда включаются обучающиеся с ОВЗ и с инвалидностью.</w:t>
      </w:r>
    </w:p>
    <w:p w14:paraId="61438C95" w14:textId="00AF73BF" w:rsidR="002552DD" w:rsidRPr="0007486B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A60A3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программам дополнительного образования обучались 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и 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инвалидностью</w:t>
      </w:r>
      <w:r w:rsidR="00DA60A3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7486B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 </w:t>
      </w:r>
      <w:r w:rsidR="00DA60A3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в 2019 году (</w:t>
      </w:r>
      <w:r w:rsidR="008625D5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5D5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с ОВЗ и 28 детей-инвалидов</w:t>
      </w:r>
      <w:r w:rsidR="00DA60A3"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D1CD4" w14:textId="77777777" w:rsidR="00800FC5" w:rsidRDefault="00927F54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Город Черкесск принимает</w:t>
      </w:r>
      <w:r w:rsidR="00A70F0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2020 году участие </w:t>
      </w:r>
      <w:r w:rsidR="00BA58A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="00A70F0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мероприятиях национального проекта «Образование»</w:t>
      </w:r>
      <w:r w:rsidR="00BA58A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посвященных образованию обучающихся с ОВЗ и с инвалидностью.</w:t>
      </w:r>
    </w:p>
    <w:p w14:paraId="62F172A3" w14:textId="60855FED" w:rsidR="00800FC5" w:rsidRDefault="00800FC5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 итогам реализации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федерального проекта «Современная школа» национального проекта «Образование» в 2019-20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годах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была обновлена инфраструктура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отдельн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ой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ой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 – МКОУ «Коррекционная школа»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1- организаций в 2019 году, 0 - организаций в 2020 году), которая получила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ю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из федерального бюджета в первую очередь на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приобретение нового современного оборудования для предмета «Технология», коррекционных занятий и дополнительного образования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6ACD8333" w14:textId="77777777" w:rsidR="00800FC5" w:rsidRDefault="00800FC5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В</w:t>
      </w:r>
      <w:r w:rsidR="00265209" w:rsidRPr="00800FC5">
        <w:rPr>
          <w:rFonts w:ascii="Times New Roman" w:hAnsi="Times New Roman" w:cs="Times New Roman"/>
          <w:color w:val="000000"/>
          <w:sz w:val="28"/>
          <w:szCs w:val="27"/>
        </w:rPr>
        <w:t xml:space="preserve"> 2019-2020 годах в МКОУ «КШ» г. Черкесска, благодаря субсидии из федерального бюджета, была обновлена инфраструктура: (в 2019 году – на сумму 4079000 рублей, из которых 95794 рубля, 20 копеек – из местного бюджета).</w:t>
      </w:r>
    </w:p>
    <w:p w14:paraId="20BC44DA" w14:textId="77777777" w:rsidR="00800FC5" w:rsidRDefault="00265209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00FC5">
        <w:rPr>
          <w:rFonts w:ascii="Times New Roman" w:hAnsi="Times New Roman" w:cs="Times New Roman"/>
          <w:color w:val="000000"/>
          <w:sz w:val="28"/>
          <w:szCs w:val="27"/>
        </w:rPr>
        <w:t xml:space="preserve">За счет этих средств была обновлена материально-техническая база для реализации предмета «Технология» в направлении декоративно-прикладного искусства, коррекционно-развивающего обучения и </w:t>
      </w:r>
      <w:r w:rsidR="00800FC5">
        <w:rPr>
          <w:rFonts w:ascii="Times New Roman" w:hAnsi="Times New Roman" w:cs="Times New Roman"/>
          <w:color w:val="000000"/>
          <w:sz w:val="28"/>
          <w:szCs w:val="27"/>
        </w:rPr>
        <w:t>дополнительного образования.</w:t>
      </w:r>
    </w:p>
    <w:p w14:paraId="4575F99D" w14:textId="71AA161D" w:rsidR="00265209" w:rsidRPr="00800FC5" w:rsidRDefault="00265209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00FC5">
        <w:rPr>
          <w:rFonts w:ascii="Times New Roman" w:hAnsi="Times New Roman" w:cs="Times New Roman"/>
          <w:color w:val="000000"/>
          <w:sz w:val="28"/>
          <w:szCs w:val="27"/>
        </w:rPr>
        <w:t>Оборудованы:</w:t>
      </w:r>
    </w:p>
    <w:p w14:paraId="59F5CC82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кабинеты технологии для мальчиков и девочек;</w:t>
      </w:r>
    </w:p>
    <w:p w14:paraId="45B37436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для индивидуальных и логопедических занятий;</w:t>
      </w:r>
    </w:p>
    <w:p w14:paraId="107E256B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для индивидуальных и групповых занятий психолога;</w:t>
      </w:r>
    </w:p>
    <w:p w14:paraId="55B40204" w14:textId="77777777" w:rsid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инд</w:t>
      </w:r>
      <w:r w:rsidR="00800FC5">
        <w:rPr>
          <w:color w:val="000000"/>
          <w:sz w:val="28"/>
          <w:szCs w:val="27"/>
        </w:rPr>
        <w:t>ивидуальных занятий дефектолога.</w:t>
      </w:r>
    </w:p>
    <w:p w14:paraId="7FA0EA63" w14:textId="77777777" w:rsid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В рамках федерального проекта «Современная школа» в школу поставлена мебель, спортивное оборудование, технические средства обучения, дидактические пособия: комплекты для сюжетно-ролевых игр, освоения социальных ролей и профессий, кукольный театр и др.</w:t>
      </w:r>
    </w:p>
    <w:p w14:paraId="2614C0AA" w14:textId="77777777" w:rsidR="00BB4145" w:rsidRDefault="00265209" w:rsidP="00BB414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 xml:space="preserve">Развивающее и обучающее пространство школы выдерживается в </w:t>
      </w:r>
      <w:proofErr w:type="spellStart"/>
      <w:r w:rsidRPr="00800FC5">
        <w:rPr>
          <w:color w:val="000000"/>
          <w:sz w:val="28"/>
          <w:szCs w:val="27"/>
        </w:rPr>
        <w:t>фирстиле</w:t>
      </w:r>
      <w:proofErr w:type="spellEnd"/>
      <w:r w:rsidRPr="00800FC5">
        <w:rPr>
          <w:color w:val="000000"/>
          <w:sz w:val="28"/>
          <w:szCs w:val="27"/>
        </w:rPr>
        <w:t xml:space="preserve"> проекта «</w:t>
      </w:r>
      <w:proofErr w:type="spellStart"/>
      <w:r w:rsidRPr="00800FC5">
        <w:rPr>
          <w:color w:val="000000"/>
          <w:sz w:val="28"/>
          <w:szCs w:val="27"/>
        </w:rPr>
        <w:t>Доброшкола</w:t>
      </w:r>
      <w:proofErr w:type="spellEnd"/>
      <w:r w:rsidRPr="00800FC5">
        <w:rPr>
          <w:color w:val="000000"/>
          <w:sz w:val="28"/>
          <w:szCs w:val="27"/>
        </w:rPr>
        <w:t xml:space="preserve">» федерального проекта «Современная школа»: соответствующими логотипами оформлены кабинеты, изготовлены баннеры и стенды, учителя и учащиеся имеют </w:t>
      </w:r>
      <w:proofErr w:type="spellStart"/>
      <w:r w:rsidRPr="00800FC5">
        <w:rPr>
          <w:color w:val="000000"/>
          <w:sz w:val="28"/>
          <w:szCs w:val="27"/>
        </w:rPr>
        <w:t>бейджики</w:t>
      </w:r>
      <w:proofErr w:type="spellEnd"/>
      <w:r w:rsidRPr="00800FC5">
        <w:rPr>
          <w:color w:val="000000"/>
          <w:sz w:val="28"/>
          <w:szCs w:val="27"/>
        </w:rPr>
        <w:t xml:space="preserve"> с фирменным девизом «Все получится!».</w:t>
      </w:r>
    </w:p>
    <w:p w14:paraId="76847941" w14:textId="4C38D738" w:rsidR="00265209" w:rsidRPr="000A2210" w:rsidRDefault="00265209" w:rsidP="000A221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В 2020 году обучающиеся МКОУ «КШ» г. Черкесска приняли участие в муниципальном этапе регионального конкурса «</w:t>
      </w:r>
      <w:proofErr w:type="spellStart"/>
      <w:r w:rsidRPr="00800FC5">
        <w:rPr>
          <w:color w:val="000000"/>
          <w:sz w:val="28"/>
          <w:szCs w:val="27"/>
        </w:rPr>
        <w:t>Абилимпикс</w:t>
      </w:r>
      <w:proofErr w:type="spellEnd"/>
      <w:r w:rsidRPr="00800FC5">
        <w:rPr>
          <w:color w:val="000000"/>
          <w:sz w:val="28"/>
          <w:szCs w:val="27"/>
        </w:rPr>
        <w:t>», в нем приняли участие 5 участников в возрасте от 14 лет в компетенции «</w:t>
      </w:r>
      <w:proofErr w:type="spellStart"/>
      <w:r w:rsidRPr="00800FC5">
        <w:rPr>
          <w:color w:val="000000"/>
          <w:sz w:val="28"/>
          <w:szCs w:val="27"/>
        </w:rPr>
        <w:t>Бисероплетение</w:t>
      </w:r>
      <w:proofErr w:type="spellEnd"/>
      <w:r w:rsidRPr="00800FC5">
        <w:rPr>
          <w:color w:val="000000"/>
          <w:sz w:val="28"/>
          <w:szCs w:val="27"/>
        </w:rPr>
        <w:t>» и «Художественная вышивка», в котором заняли первые и призовые места.</w:t>
      </w:r>
    </w:p>
    <w:p w14:paraId="01AFAD2B" w14:textId="4DD20F0D" w:rsidR="00157B88" w:rsidRPr="00157B88" w:rsidRDefault="002552DD" w:rsidP="00157B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рамках федерального проекта «Успех каждого ребенка» национального проекта «Образование» </w:t>
      </w:r>
      <w:r w:rsidR="00B96CC2"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по итогам 2020 года </w:t>
      </w:r>
      <w:r w:rsidR="0076347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1,2 </w:t>
      </w: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% от общего числа детей </w:t>
      </w:r>
      <w:r w:rsidR="00B96CC2"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с инвалидностью и с </w:t>
      </w:r>
      <w:r w:rsidR="00B96CC2"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ОВЗ </w:t>
      </w: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охвачен</w:t>
      </w:r>
      <w:r w:rsidR="00B96CC2"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ы</w:t>
      </w: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программами дополнительного образования, в том числе с использованием дистанционных технологий. </w:t>
      </w:r>
    </w:p>
    <w:p w14:paraId="4AE0B55F" w14:textId="0E98567E" w:rsidR="00157B88" w:rsidRDefault="00157B88" w:rsidP="00157B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рамках федерального проекта «Поддержка семей, имеющих детей» функционируют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консультационные центры в МБОУ «ЦО № 11» и МБДОО «ЦРД д\с № 17 «Мамонтенок», в которые обращалось 168 родителей, имеющих на воспитании 123 ребенка с ОВЗ и 45 детей-инвалидов.</w:t>
      </w:r>
    </w:p>
    <w:p w14:paraId="4693B948" w14:textId="133C34B4" w:rsidR="00C57B13" w:rsidRPr="003C102F" w:rsidRDefault="003427C7" w:rsidP="003C10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bdr w:val="nil"/>
          <w:lang w:eastAsia="ru-RU"/>
        </w:rPr>
      </w:pP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 образовательных учреждениях</w:t>
      </w:r>
      <w:r w:rsidR="00EA697D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города Черкесска</w:t>
      </w: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в том числе, ре</w:t>
      </w:r>
      <w:r w:rsidR="00EA697D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ализующих инклюзивную практику, </w:t>
      </w: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созда</w:t>
      </w:r>
      <w:r w:rsidR="00EA697D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ны </w:t>
      </w: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условия</w:t>
      </w:r>
      <w:r w:rsidR="00EA697D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для:</w:t>
      </w:r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достижения планируемых результатов освоения основной образовательной программы начального общего образования всеми обучающимися; использования обычных шкал оценки «академических» достижений ребенка с ОВЗ, соответствующих его особым образовательным потребностям; адекватной оценки динамики развития жизненной компетенции ребенка с ОВЗ совместно всеми участниками образовательного процесса, включая и работников школы и родителей (их законных представителей); индивидуализации образовательного процесса в отношении детей с ОВЗ; целенаправленного развития способности детей с ОВЗ к коммуникации и взаимодействию со сверстниками; выявления и развития способностей обучающихся с ОВЗ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 включения детей с ОВЗ, их родителей (законных представителей), педагогических работников и общественности в разработку основной образовательной программы начального общего образования, проектирование и развитие </w:t>
      </w:r>
      <w:proofErr w:type="spellStart"/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внутришкольной</w:t>
      </w:r>
      <w:proofErr w:type="spellEnd"/>
      <w:r w:rsidRPr="003427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социальной среды, а также формирование и реализацию индивидуальных образовательных маршрутов обучающихся; использования в образовательном процессе современных научно-обоснованных и достоверных коррекционных технологий, адекватных особым образовательным потребностям детей с ОВЗ; взаимодействия в едином образовательном пространстве общеобразовательной и специальной (коррекционной) школы в целях продуктивного использования накопленного педагогического опыта обучения детей с ОВЗ и созданных для этого ресурсов.</w:t>
      </w:r>
    </w:p>
    <w:sectPr w:rsidR="00C57B13" w:rsidRPr="003C102F" w:rsidSect="008226BC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997F7" w14:textId="77777777" w:rsidR="00927FB0" w:rsidRDefault="00927FB0" w:rsidP="00C13A93">
      <w:pPr>
        <w:spacing w:after="0" w:line="240" w:lineRule="auto"/>
      </w:pPr>
      <w:r>
        <w:separator/>
      </w:r>
    </w:p>
  </w:endnote>
  <w:endnote w:type="continuationSeparator" w:id="0">
    <w:p w14:paraId="7C877932" w14:textId="77777777" w:rsidR="00927FB0" w:rsidRDefault="00927FB0" w:rsidP="00C1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01E6B" w14:textId="77777777" w:rsidR="00927FB0" w:rsidRDefault="00927FB0" w:rsidP="00C13A93">
      <w:pPr>
        <w:spacing w:after="0" w:line="240" w:lineRule="auto"/>
      </w:pPr>
      <w:r>
        <w:separator/>
      </w:r>
    </w:p>
  </w:footnote>
  <w:footnote w:type="continuationSeparator" w:id="0">
    <w:p w14:paraId="63BB3F45" w14:textId="77777777" w:rsidR="00927FB0" w:rsidRDefault="00927FB0" w:rsidP="00C1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281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11FBF0" w14:textId="72965139" w:rsidR="008226BC" w:rsidRPr="008226BC" w:rsidRDefault="008226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6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6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6B1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63E5F2" w14:textId="77777777" w:rsidR="008226BC" w:rsidRDefault="008226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614" w:hanging="1200"/>
      </w:pPr>
      <w:rPr>
        <w:rFonts w:eastAsia="Calibri"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68" w:hanging="1200"/>
      </w:pPr>
      <w:rPr>
        <w:rFonts w:eastAsia="Calibri"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22" w:hanging="1200"/>
      </w:pPr>
      <w:rPr>
        <w:rFonts w:eastAsia="Calibri"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6" w:hanging="1200"/>
      </w:pPr>
      <w:rPr>
        <w:rFonts w:eastAsia="Calibri"/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70" w:hanging="1440"/>
      </w:pPr>
      <w:rPr>
        <w:rFonts w:eastAsia="Calibri"/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84" w:hanging="1800"/>
      </w:pPr>
      <w:rPr>
        <w:rFonts w:eastAsia="Calibri"/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38" w:hanging="1800"/>
      </w:pPr>
      <w:rPr>
        <w:rFonts w:eastAsia="Calibri"/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52" w:hanging="2160"/>
      </w:pPr>
      <w:rPr>
        <w:rFonts w:eastAsia="Calibri"/>
        <w:i/>
        <w:sz w:val="28"/>
      </w:rPr>
    </w:lvl>
  </w:abstractNum>
  <w:abstractNum w:abstractNumId="1" w15:restartNumberingAfterBreak="0">
    <w:nsid w:val="049C796E"/>
    <w:multiLevelType w:val="hybridMultilevel"/>
    <w:tmpl w:val="363C0144"/>
    <w:lvl w:ilvl="0" w:tplc="2954E2B0">
      <w:start w:val="2022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5D4452"/>
    <w:multiLevelType w:val="multilevel"/>
    <w:tmpl w:val="8708D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10247A6E"/>
    <w:multiLevelType w:val="hybridMultilevel"/>
    <w:tmpl w:val="E4122AD6"/>
    <w:lvl w:ilvl="0" w:tplc="690EB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11A8B"/>
    <w:multiLevelType w:val="hybridMultilevel"/>
    <w:tmpl w:val="18F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616C"/>
    <w:multiLevelType w:val="hybridMultilevel"/>
    <w:tmpl w:val="AB1E2AE4"/>
    <w:lvl w:ilvl="0" w:tplc="4F34F7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4FDE"/>
    <w:multiLevelType w:val="multilevel"/>
    <w:tmpl w:val="81040D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9174073"/>
    <w:multiLevelType w:val="hybridMultilevel"/>
    <w:tmpl w:val="880485E8"/>
    <w:lvl w:ilvl="0" w:tplc="AD82C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35E60"/>
    <w:multiLevelType w:val="hybridMultilevel"/>
    <w:tmpl w:val="C58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A212E"/>
    <w:multiLevelType w:val="hybridMultilevel"/>
    <w:tmpl w:val="EE0AB256"/>
    <w:lvl w:ilvl="0" w:tplc="3EF80D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21BBC"/>
    <w:multiLevelType w:val="multilevel"/>
    <w:tmpl w:val="7A4409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614" w:hanging="1200"/>
      </w:pPr>
      <w:rPr>
        <w:rFonts w:eastAsiaTheme="minorHAnsi"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3668" w:hanging="1200"/>
      </w:pPr>
      <w:rPr>
        <w:rFonts w:eastAsiaTheme="minorHAnsi"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722" w:hanging="1200"/>
      </w:pPr>
      <w:rPr>
        <w:rFonts w:eastAsiaTheme="minorHAnsi"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5776" w:hanging="1200"/>
      </w:pPr>
      <w:rPr>
        <w:rFonts w:eastAsiaTheme="minorHAnsi"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eastAsiaTheme="minorHAnsi"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eastAsiaTheme="minorHAnsi"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eastAsiaTheme="minorHAnsi"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eastAsiaTheme="minorHAnsi" w:hint="default"/>
        <w:i/>
        <w:sz w:val="28"/>
      </w:rPr>
    </w:lvl>
  </w:abstractNum>
  <w:abstractNum w:abstractNumId="11" w15:restartNumberingAfterBreak="0">
    <w:nsid w:val="5E825F02"/>
    <w:multiLevelType w:val="hybridMultilevel"/>
    <w:tmpl w:val="26BC4794"/>
    <w:lvl w:ilvl="0" w:tplc="C166E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3C24AB"/>
    <w:multiLevelType w:val="hybridMultilevel"/>
    <w:tmpl w:val="CC90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19C3"/>
    <w:multiLevelType w:val="hybridMultilevel"/>
    <w:tmpl w:val="E12C0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C0DF0"/>
    <w:multiLevelType w:val="hybridMultilevel"/>
    <w:tmpl w:val="DFD0E094"/>
    <w:lvl w:ilvl="0" w:tplc="3C5A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A8112D"/>
    <w:multiLevelType w:val="multilevel"/>
    <w:tmpl w:val="AA1EE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9"/>
    <w:rsid w:val="00000E2E"/>
    <w:rsid w:val="000121DE"/>
    <w:rsid w:val="00012392"/>
    <w:rsid w:val="000242F2"/>
    <w:rsid w:val="000521CA"/>
    <w:rsid w:val="00074006"/>
    <w:rsid w:val="0007486B"/>
    <w:rsid w:val="00076703"/>
    <w:rsid w:val="00077E81"/>
    <w:rsid w:val="00080521"/>
    <w:rsid w:val="000A13D5"/>
    <w:rsid w:val="000A2210"/>
    <w:rsid w:val="000A6340"/>
    <w:rsid w:val="000C14BD"/>
    <w:rsid w:val="000E6CF0"/>
    <w:rsid w:val="000F3B21"/>
    <w:rsid w:val="000F4D82"/>
    <w:rsid w:val="001008EC"/>
    <w:rsid w:val="00112909"/>
    <w:rsid w:val="00117855"/>
    <w:rsid w:val="00122ED3"/>
    <w:rsid w:val="00122F64"/>
    <w:rsid w:val="00123774"/>
    <w:rsid w:val="00127EDC"/>
    <w:rsid w:val="00142FB7"/>
    <w:rsid w:val="00143856"/>
    <w:rsid w:val="001472BD"/>
    <w:rsid w:val="00147C00"/>
    <w:rsid w:val="00152103"/>
    <w:rsid w:val="00157B88"/>
    <w:rsid w:val="00164E97"/>
    <w:rsid w:val="001672D4"/>
    <w:rsid w:val="0017407B"/>
    <w:rsid w:val="00187C44"/>
    <w:rsid w:val="001945A8"/>
    <w:rsid w:val="001B0325"/>
    <w:rsid w:val="001B1008"/>
    <w:rsid w:val="001B34E8"/>
    <w:rsid w:val="001B7E47"/>
    <w:rsid w:val="001C43AC"/>
    <w:rsid w:val="001D3957"/>
    <w:rsid w:val="002037A6"/>
    <w:rsid w:val="00214CA9"/>
    <w:rsid w:val="00217D91"/>
    <w:rsid w:val="00223003"/>
    <w:rsid w:val="00227D7D"/>
    <w:rsid w:val="00233AFA"/>
    <w:rsid w:val="00233E2E"/>
    <w:rsid w:val="00237218"/>
    <w:rsid w:val="0025166F"/>
    <w:rsid w:val="002529BC"/>
    <w:rsid w:val="00254DC5"/>
    <w:rsid w:val="002552DD"/>
    <w:rsid w:val="0026507E"/>
    <w:rsid w:val="00265209"/>
    <w:rsid w:val="002677E1"/>
    <w:rsid w:val="00272120"/>
    <w:rsid w:val="00274D77"/>
    <w:rsid w:val="002751C4"/>
    <w:rsid w:val="0029234C"/>
    <w:rsid w:val="002A0CCD"/>
    <w:rsid w:val="002A57ED"/>
    <w:rsid w:val="002C1E09"/>
    <w:rsid w:val="002C6683"/>
    <w:rsid w:val="002D4E92"/>
    <w:rsid w:val="002E7A53"/>
    <w:rsid w:val="002F4339"/>
    <w:rsid w:val="002F724A"/>
    <w:rsid w:val="00300740"/>
    <w:rsid w:val="003155FA"/>
    <w:rsid w:val="00320BB5"/>
    <w:rsid w:val="003211DD"/>
    <w:rsid w:val="0032540E"/>
    <w:rsid w:val="00333CD3"/>
    <w:rsid w:val="003401AE"/>
    <w:rsid w:val="00341CF4"/>
    <w:rsid w:val="003427C7"/>
    <w:rsid w:val="0034648B"/>
    <w:rsid w:val="00347386"/>
    <w:rsid w:val="00355005"/>
    <w:rsid w:val="00357760"/>
    <w:rsid w:val="003703E4"/>
    <w:rsid w:val="00381AFC"/>
    <w:rsid w:val="00381C4B"/>
    <w:rsid w:val="00381D02"/>
    <w:rsid w:val="00382D76"/>
    <w:rsid w:val="00384110"/>
    <w:rsid w:val="00390C28"/>
    <w:rsid w:val="00391823"/>
    <w:rsid w:val="003925D1"/>
    <w:rsid w:val="00393A7A"/>
    <w:rsid w:val="00396DBA"/>
    <w:rsid w:val="003A2A77"/>
    <w:rsid w:val="003A3494"/>
    <w:rsid w:val="003B0044"/>
    <w:rsid w:val="003B2C09"/>
    <w:rsid w:val="003B58A7"/>
    <w:rsid w:val="003B7BBF"/>
    <w:rsid w:val="003C102F"/>
    <w:rsid w:val="003D60D2"/>
    <w:rsid w:val="003E11FB"/>
    <w:rsid w:val="003E18B9"/>
    <w:rsid w:val="003E67EC"/>
    <w:rsid w:val="003E7D55"/>
    <w:rsid w:val="003F11B6"/>
    <w:rsid w:val="00400FE3"/>
    <w:rsid w:val="004017DB"/>
    <w:rsid w:val="004104F8"/>
    <w:rsid w:val="0041077E"/>
    <w:rsid w:val="00414461"/>
    <w:rsid w:val="00416623"/>
    <w:rsid w:val="00416FDD"/>
    <w:rsid w:val="00422226"/>
    <w:rsid w:val="00427344"/>
    <w:rsid w:val="00431B08"/>
    <w:rsid w:val="004320C3"/>
    <w:rsid w:val="00444DC1"/>
    <w:rsid w:val="004462EB"/>
    <w:rsid w:val="004471D2"/>
    <w:rsid w:val="00453E2A"/>
    <w:rsid w:val="004602D5"/>
    <w:rsid w:val="00462CAE"/>
    <w:rsid w:val="00475EF0"/>
    <w:rsid w:val="00476312"/>
    <w:rsid w:val="00480DE3"/>
    <w:rsid w:val="004A3363"/>
    <w:rsid w:val="004A5316"/>
    <w:rsid w:val="004A5547"/>
    <w:rsid w:val="004B173C"/>
    <w:rsid w:val="004B2619"/>
    <w:rsid w:val="004B27BB"/>
    <w:rsid w:val="004B479E"/>
    <w:rsid w:val="004B6B10"/>
    <w:rsid w:val="004C1A32"/>
    <w:rsid w:val="004C5FCA"/>
    <w:rsid w:val="004C6CBA"/>
    <w:rsid w:val="004E27F8"/>
    <w:rsid w:val="004E4115"/>
    <w:rsid w:val="004F11DC"/>
    <w:rsid w:val="0050261A"/>
    <w:rsid w:val="00516E06"/>
    <w:rsid w:val="00532690"/>
    <w:rsid w:val="00533319"/>
    <w:rsid w:val="00535C8E"/>
    <w:rsid w:val="0054076C"/>
    <w:rsid w:val="0054180A"/>
    <w:rsid w:val="00550CE4"/>
    <w:rsid w:val="00554AC8"/>
    <w:rsid w:val="00554B10"/>
    <w:rsid w:val="00557688"/>
    <w:rsid w:val="00560848"/>
    <w:rsid w:val="005624BA"/>
    <w:rsid w:val="005666FE"/>
    <w:rsid w:val="00570DCB"/>
    <w:rsid w:val="005715CA"/>
    <w:rsid w:val="005825B2"/>
    <w:rsid w:val="00590C73"/>
    <w:rsid w:val="00595AAC"/>
    <w:rsid w:val="005A293C"/>
    <w:rsid w:val="005B3081"/>
    <w:rsid w:val="005B62F8"/>
    <w:rsid w:val="005D210F"/>
    <w:rsid w:val="005D4D14"/>
    <w:rsid w:val="005D7441"/>
    <w:rsid w:val="005D7AC6"/>
    <w:rsid w:val="005E0687"/>
    <w:rsid w:val="005E36C6"/>
    <w:rsid w:val="005E4F92"/>
    <w:rsid w:val="005E5949"/>
    <w:rsid w:val="005E6EDE"/>
    <w:rsid w:val="005F675F"/>
    <w:rsid w:val="00600A4A"/>
    <w:rsid w:val="00601F6E"/>
    <w:rsid w:val="00603276"/>
    <w:rsid w:val="00605A01"/>
    <w:rsid w:val="00607CA5"/>
    <w:rsid w:val="00610A35"/>
    <w:rsid w:val="00640023"/>
    <w:rsid w:val="00650530"/>
    <w:rsid w:val="00652917"/>
    <w:rsid w:val="0067407D"/>
    <w:rsid w:val="00680BF1"/>
    <w:rsid w:val="006846CB"/>
    <w:rsid w:val="0068627B"/>
    <w:rsid w:val="006B41B5"/>
    <w:rsid w:val="006C1719"/>
    <w:rsid w:val="006C36CD"/>
    <w:rsid w:val="006D03E0"/>
    <w:rsid w:val="006D1AF8"/>
    <w:rsid w:val="006D214B"/>
    <w:rsid w:val="006D3424"/>
    <w:rsid w:val="006D606E"/>
    <w:rsid w:val="006E2EA5"/>
    <w:rsid w:val="006E6E78"/>
    <w:rsid w:val="006F07F1"/>
    <w:rsid w:val="006F30CE"/>
    <w:rsid w:val="006F373C"/>
    <w:rsid w:val="006F5B27"/>
    <w:rsid w:val="006F69C9"/>
    <w:rsid w:val="006F6BBF"/>
    <w:rsid w:val="0070147C"/>
    <w:rsid w:val="00702182"/>
    <w:rsid w:val="0072134C"/>
    <w:rsid w:val="00731F9D"/>
    <w:rsid w:val="007436CD"/>
    <w:rsid w:val="00757B90"/>
    <w:rsid w:val="00763474"/>
    <w:rsid w:val="00770AC1"/>
    <w:rsid w:val="0077537C"/>
    <w:rsid w:val="00782546"/>
    <w:rsid w:val="007847CE"/>
    <w:rsid w:val="007853F4"/>
    <w:rsid w:val="00790C18"/>
    <w:rsid w:val="00790E56"/>
    <w:rsid w:val="0079154C"/>
    <w:rsid w:val="007977DA"/>
    <w:rsid w:val="007A0801"/>
    <w:rsid w:val="007A2AB1"/>
    <w:rsid w:val="007A4DDF"/>
    <w:rsid w:val="007B3728"/>
    <w:rsid w:val="007C1BB2"/>
    <w:rsid w:val="007C2386"/>
    <w:rsid w:val="007D1A7C"/>
    <w:rsid w:val="007D6378"/>
    <w:rsid w:val="007F0EDD"/>
    <w:rsid w:val="007F20CB"/>
    <w:rsid w:val="007F25FA"/>
    <w:rsid w:val="007F734F"/>
    <w:rsid w:val="007F7DE2"/>
    <w:rsid w:val="0080010A"/>
    <w:rsid w:val="00800FC5"/>
    <w:rsid w:val="008106FA"/>
    <w:rsid w:val="008168AA"/>
    <w:rsid w:val="008226BC"/>
    <w:rsid w:val="00823D5E"/>
    <w:rsid w:val="00825397"/>
    <w:rsid w:val="00830DA0"/>
    <w:rsid w:val="00833802"/>
    <w:rsid w:val="00834B77"/>
    <w:rsid w:val="00835A07"/>
    <w:rsid w:val="008404A2"/>
    <w:rsid w:val="00841EEA"/>
    <w:rsid w:val="00844595"/>
    <w:rsid w:val="008545B8"/>
    <w:rsid w:val="00856A3F"/>
    <w:rsid w:val="00861C26"/>
    <w:rsid w:val="008625D5"/>
    <w:rsid w:val="008642DA"/>
    <w:rsid w:val="00864B6F"/>
    <w:rsid w:val="00865B0E"/>
    <w:rsid w:val="00876589"/>
    <w:rsid w:val="00877DA0"/>
    <w:rsid w:val="008A1DF1"/>
    <w:rsid w:val="008A355D"/>
    <w:rsid w:val="008B1509"/>
    <w:rsid w:val="008B5A00"/>
    <w:rsid w:val="008C6C5F"/>
    <w:rsid w:val="008C7C58"/>
    <w:rsid w:val="008D6637"/>
    <w:rsid w:val="008E2F51"/>
    <w:rsid w:val="008E5FE7"/>
    <w:rsid w:val="008E6156"/>
    <w:rsid w:val="00903554"/>
    <w:rsid w:val="009049F8"/>
    <w:rsid w:val="009161C7"/>
    <w:rsid w:val="00921A5A"/>
    <w:rsid w:val="00925658"/>
    <w:rsid w:val="00927F54"/>
    <w:rsid w:val="00927FB0"/>
    <w:rsid w:val="009370C8"/>
    <w:rsid w:val="00941510"/>
    <w:rsid w:val="009426C9"/>
    <w:rsid w:val="0095140D"/>
    <w:rsid w:val="0095545D"/>
    <w:rsid w:val="009668E7"/>
    <w:rsid w:val="009822A8"/>
    <w:rsid w:val="0098778D"/>
    <w:rsid w:val="009918BE"/>
    <w:rsid w:val="0099242D"/>
    <w:rsid w:val="00994309"/>
    <w:rsid w:val="009A5A4B"/>
    <w:rsid w:val="009B5639"/>
    <w:rsid w:val="009C2CE2"/>
    <w:rsid w:val="009C304C"/>
    <w:rsid w:val="009D1375"/>
    <w:rsid w:val="009D17FC"/>
    <w:rsid w:val="009E059D"/>
    <w:rsid w:val="009E0F16"/>
    <w:rsid w:val="009E1800"/>
    <w:rsid w:val="009F1E1A"/>
    <w:rsid w:val="009F456D"/>
    <w:rsid w:val="00A05586"/>
    <w:rsid w:val="00A1046F"/>
    <w:rsid w:val="00A16661"/>
    <w:rsid w:val="00A22C53"/>
    <w:rsid w:val="00A354CF"/>
    <w:rsid w:val="00A451A6"/>
    <w:rsid w:val="00A50D87"/>
    <w:rsid w:val="00A566DF"/>
    <w:rsid w:val="00A56FA5"/>
    <w:rsid w:val="00A57C81"/>
    <w:rsid w:val="00A602BB"/>
    <w:rsid w:val="00A63F93"/>
    <w:rsid w:val="00A66E85"/>
    <w:rsid w:val="00A70F0F"/>
    <w:rsid w:val="00A75D11"/>
    <w:rsid w:val="00A823A5"/>
    <w:rsid w:val="00AC21C0"/>
    <w:rsid w:val="00AD323C"/>
    <w:rsid w:val="00AD5701"/>
    <w:rsid w:val="00AE189E"/>
    <w:rsid w:val="00AE23FD"/>
    <w:rsid w:val="00AE4EB6"/>
    <w:rsid w:val="00AE6957"/>
    <w:rsid w:val="00AE72B6"/>
    <w:rsid w:val="00B009C6"/>
    <w:rsid w:val="00B01C24"/>
    <w:rsid w:val="00B14F99"/>
    <w:rsid w:val="00B160D6"/>
    <w:rsid w:val="00B22959"/>
    <w:rsid w:val="00B233FA"/>
    <w:rsid w:val="00B334BC"/>
    <w:rsid w:val="00B35E09"/>
    <w:rsid w:val="00B37C5D"/>
    <w:rsid w:val="00B45FFF"/>
    <w:rsid w:val="00B47E6D"/>
    <w:rsid w:val="00B50274"/>
    <w:rsid w:val="00B5382D"/>
    <w:rsid w:val="00B5404E"/>
    <w:rsid w:val="00B6482E"/>
    <w:rsid w:val="00B71AB2"/>
    <w:rsid w:val="00B720E4"/>
    <w:rsid w:val="00B77259"/>
    <w:rsid w:val="00B82EA9"/>
    <w:rsid w:val="00B96CC2"/>
    <w:rsid w:val="00BA58A7"/>
    <w:rsid w:val="00BB4145"/>
    <w:rsid w:val="00BB4D2E"/>
    <w:rsid w:val="00BC7A41"/>
    <w:rsid w:val="00BD3BF1"/>
    <w:rsid w:val="00BE33DA"/>
    <w:rsid w:val="00BE3515"/>
    <w:rsid w:val="00BF6ED2"/>
    <w:rsid w:val="00BF6FA3"/>
    <w:rsid w:val="00C0457F"/>
    <w:rsid w:val="00C04CB3"/>
    <w:rsid w:val="00C13A93"/>
    <w:rsid w:val="00C21119"/>
    <w:rsid w:val="00C2121E"/>
    <w:rsid w:val="00C21264"/>
    <w:rsid w:val="00C24927"/>
    <w:rsid w:val="00C2617C"/>
    <w:rsid w:val="00C30CA4"/>
    <w:rsid w:val="00C33C2A"/>
    <w:rsid w:val="00C44A81"/>
    <w:rsid w:val="00C4507F"/>
    <w:rsid w:val="00C56A7F"/>
    <w:rsid w:val="00C57B13"/>
    <w:rsid w:val="00C63C2B"/>
    <w:rsid w:val="00C7297E"/>
    <w:rsid w:val="00C74E15"/>
    <w:rsid w:val="00C823C4"/>
    <w:rsid w:val="00C83DB9"/>
    <w:rsid w:val="00C83DF5"/>
    <w:rsid w:val="00C85780"/>
    <w:rsid w:val="00C864C6"/>
    <w:rsid w:val="00C96BC9"/>
    <w:rsid w:val="00CA0641"/>
    <w:rsid w:val="00CB4FC1"/>
    <w:rsid w:val="00CB5DE4"/>
    <w:rsid w:val="00CD4E2C"/>
    <w:rsid w:val="00CD5E48"/>
    <w:rsid w:val="00CE2539"/>
    <w:rsid w:val="00CE5C50"/>
    <w:rsid w:val="00D11187"/>
    <w:rsid w:val="00D230D0"/>
    <w:rsid w:val="00D23D8B"/>
    <w:rsid w:val="00D244D5"/>
    <w:rsid w:val="00D26E1E"/>
    <w:rsid w:val="00D3053D"/>
    <w:rsid w:val="00D36B34"/>
    <w:rsid w:val="00D44E94"/>
    <w:rsid w:val="00D45431"/>
    <w:rsid w:val="00D515D5"/>
    <w:rsid w:val="00D53A01"/>
    <w:rsid w:val="00D566F4"/>
    <w:rsid w:val="00D61BA1"/>
    <w:rsid w:val="00D6552A"/>
    <w:rsid w:val="00D66389"/>
    <w:rsid w:val="00D87E7D"/>
    <w:rsid w:val="00D91288"/>
    <w:rsid w:val="00D94EFC"/>
    <w:rsid w:val="00D97277"/>
    <w:rsid w:val="00DA557E"/>
    <w:rsid w:val="00DA60A3"/>
    <w:rsid w:val="00DB2C2D"/>
    <w:rsid w:val="00DB360F"/>
    <w:rsid w:val="00DB3B43"/>
    <w:rsid w:val="00DB597E"/>
    <w:rsid w:val="00DB6C19"/>
    <w:rsid w:val="00DC4094"/>
    <w:rsid w:val="00DC56C5"/>
    <w:rsid w:val="00DC7A69"/>
    <w:rsid w:val="00DD0CCF"/>
    <w:rsid w:val="00DD32BA"/>
    <w:rsid w:val="00DD4718"/>
    <w:rsid w:val="00DD5CE8"/>
    <w:rsid w:val="00DD7C27"/>
    <w:rsid w:val="00DF5E49"/>
    <w:rsid w:val="00E14004"/>
    <w:rsid w:val="00E2198D"/>
    <w:rsid w:val="00E37368"/>
    <w:rsid w:val="00E44EC5"/>
    <w:rsid w:val="00E4744E"/>
    <w:rsid w:val="00E557E8"/>
    <w:rsid w:val="00E617BC"/>
    <w:rsid w:val="00E61D6A"/>
    <w:rsid w:val="00E80E4A"/>
    <w:rsid w:val="00E87263"/>
    <w:rsid w:val="00E91F3A"/>
    <w:rsid w:val="00E93AC4"/>
    <w:rsid w:val="00E960F2"/>
    <w:rsid w:val="00EA1864"/>
    <w:rsid w:val="00EA697D"/>
    <w:rsid w:val="00EB0FFC"/>
    <w:rsid w:val="00ED50B8"/>
    <w:rsid w:val="00F050AF"/>
    <w:rsid w:val="00F1016E"/>
    <w:rsid w:val="00F3473B"/>
    <w:rsid w:val="00F87080"/>
    <w:rsid w:val="00FB4ADE"/>
    <w:rsid w:val="00FB6520"/>
    <w:rsid w:val="00FB7A62"/>
    <w:rsid w:val="00FB7CE9"/>
    <w:rsid w:val="00FC043C"/>
    <w:rsid w:val="00FC14D5"/>
    <w:rsid w:val="00FC7B91"/>
    <w:rsid w:val="00FD107E"/>
    <w:rsid w:val="00FD414D"/>
    <w:rsid w:val="00FD4446"/>
    <w:rsid w:val="00FD5739"/>
    <w:rsid w:val="00FE207E"/>
    <w:rsid w:val="00FF1D05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5EDF8"/>
  <w15:docId w15:val="{8BCE6D9A-704F-481C-9071-23DA1BDB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93"/>
  </w:style>
  <w:style w:type="paragraph" w:styleId="a7">
    <w:name w:val="footer"/>
    <w:basedOn w:val="a"/>
    <w:link w:val="a8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3A93"/>
  </w:style>
  <w:style w:type="table" w:styleId="a9">
    <w:name w:val="Table Grid"/>
    <w:basedOn w:val="a1"/>
    <w:uiPriority w:val="39"/>
    <w:rsid w:val="00DD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D471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5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4A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A2"/>
    <w:rPr>
      <w:rFonts w:ascii="Calibri" w:hAnsi="Calibri" w:cs="Calibri"/>
      <w:sz w:val="16"/>
      <w:szCs w:val="16"/>
    </w:rPr>
  </w:style>
  <w:style w:type="paragraph" w:styleId="ac">
    <w:name w:val="Normal (Web)"/>
    <w:basedOn w:val="a"/>
    <w:uiPriority w:val="99"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D7D"/>
  </w:style>
  <w:style w:type="character" w:customStyle="1" w:styleId="a4">
    <w:name w:val="Абзац списка Знак"/>
    <w:link w:val="a3"/>
    <w:uiPriority w:val="34"/>
    <w:locked/>
    <w:rsid w:val="00227D7D"/>
  </w:style>
  <w:style w:type="paragraph" w:styleId="ad">
    <w:name w:val="Body Text"/>
    <w:basedOn w:val="a"/>
    <w:link w:val="ae"/>
    <w:uiPriority w:val="1"/>
    <w:qFormat/>
    <w:rsid w:val="00227D7D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27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Hyperlink"/>
    <w:unhideWhenUsed/>
    <w:rsid w:val="00841E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31F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3"/>
    <w:rsid w:val="00731F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9D"/>
    <w:pPr>
      <w:widowControl w:val="0"/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f0"/>
    <w:rsid w:val="00731F9D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1">
    <w:name w:val="Основной текст2"/>
    <w:basedOn w:val="af0"/>
    <w:rsid w:val="00731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1">
    <w:name w:val="Базовый"/>
    <w:rsid w:val="00731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f2">
    <w:name w:val="No Spacing"/>
    <w:uiPriority w:val="99"/>
    <w:qFormat/>
    <w:rsid w:val="00F1016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qFormat/>
    <w:rsid w:val="00F1016E"/>
    <w:rPr>
      <w:b/>
      <w:bCs/>
    </w:rPr>
  </w:style>
  <w:style w:type="paragraph" w:customStyle="1" w:styleId="1">
    <w:name w:val="Абзац списка1"/>
    <w:basedOn w:val="a"/>
    <w:rsid w:val="008545B8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SimSun" w:hAnsi="Calibri" w:cs="font291"/>
      <w:color w:val="00000A"/>
    </w:rPr>
  </w:style>
  <w:style w:type="paragraph" w:customStyle="1" w:styleId="ConsPlusNormal">
    <w:name w:val="ConsPlusNormal"/>
    <w:uiPriority w:val="99"/>
    <w:rsid w:val="005A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Emphasis"/>
    <w:basedOn w:val="a0"/>
    <w:uiPriority w:val="99"/>
    <w:qFormat/>
    <w:rsid w:val="00A16661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B3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5E09"/>
    <w:rPr>
      <w:vertAlign w:val="superscript"/>
    </w:rPr>
  </w:style>
  <w:style w:type="paragraph" w:customStyle="1" w:styleId="af8">
    <w:name w:val="Письмо"/>
    <w:basedOn w:val="a"/>
    <w:rsid w:val="00B35E0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A5CD-563F-4CF5-A3A5-04E3164C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Атясова</dc:creator>
  <cp:keywords/>
  <cp:lastModifiedBy>Слободчикова Наталья Александровна</cp:lastModifiedBy>
  <cp:revision>17</cp:revision>
  <cp:lastPrinted>2020-12-14T14:14:00Z</cp:lastPrinted>
  <dcterms:created xsi:type="dcterms:W3CDTF">2020-12-11T12:43:00Z</dcterms:created>
  <dcterms:modified xsi:type="dcterms:W3CDTF">2021-07-12T14:05:00Z</dcterms:modified>
</cp:coreProperties>
</file>