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0A" w:rsidRDefault="00061A0A" w:rsidP="00061A0A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приказу Управлении образования </w:t>
      </w:r>
    </w:p>
    <w:p w:rsidR="00061A0A" w:rsidRDefault="00061A0A" w:rsidP="00061A0A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мэрии города Черкесска </w:t>
      </w:r>
    </w:p>
    <w:p w:rsid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415EF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18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.09.2018г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 w:rsidR="00283A2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№227</w:t>
      </w:r>
    </w:p>
    <w:p w:rsid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A0A" w:rsidRDefault="00061A0A" w:rsidP="00061A0A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Состав оргкомитета школьного этапа</w:t>
      </w:r>
    </w:p>
    <w:p w:rsidR="00061A0A" w:rsidRDefault="00061A0A" w:rsidP="00061A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:rsidR="00061A0A" w:rsidRDefault="00061A0A" w:rsidP="00061A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Черкесска    </w:t>
      </w:r>
    </w:p>
    <w:p w:rsidR="00061A0A" w:rsidRDefault="00061A0A" w:rsidP="00061A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5F5DCD">
        <w:rPr>
          <w:rFonts w:ascii="Times New Roman" w:eastAsia="Times New Roman" w:hAnsi="Times New Roman"/>
          <w:sz w:val="28"/>
          <w:szCs w:val="28"/>
          <w:lang w:eastAsia="ru-RU"/>
        </w:rPr>
        <w:t>Лавринец</w:t>
      </w:r>
      <w:proofErr w:type="spellEnd"/>
      <w:r w:rsidR="005F5DCD">
        <w:rPr>
          <w:rFonts w:ascii="Times New Roman" w:eastAsia="Times New Roman" w:hAnsi="Times New Roman"/>
          <w:sz w:val="28"/>
          <w:szCs w:val="28"/>
          <w:lang w:eastAsia="ru-RU"/>
        </w:rPr>
        <w:t xml:space="preserve"> К.Ю.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Управления образования мэрии г.Черкесска</w:t>
      </w:r>
    </w:p>
    <w:p w:rsidR="00061A0A" w:rsidRDefault="00061A0A" w:rsidP="00061A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Зам. председателя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F5DCD" w:rsidRPr="005F5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DCD">
        <w:rPr>
          <w:rFonts w:ascii="Times New Roman" w:eastAsia="Times New Roman" w:hAnsi="Times New Roman"/>
          <w:sz w:val="28"/>
          <w:szCs w:val="28"/>
          <w:lang w:eastAsia="ru-RU"/>
        </w:rPr>
        <w:t>Калмыкова С.А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.-заместитель начальника Управления образования мэрии г. Черкесска.</w:t>
      </w:r>
    </w:p>
    <w:p w:rsidR="00061A0A" w:rsidRDefault="00061A0A" w:rsidP="00061A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A0A" w:rsidRDefault="00061A0A" w:rsidP="00061A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Х.А. – главный специалист Управления образования мэрии г.Черкесска.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Камова Р.М.- главный специалист Управления образования мэрии г.Черкесска.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Pr="0006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Лагучев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Р.Б – ведущий специалист Управления образования мэрии г.Черкесска.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</w:t>
      </w:r>
      <w:r w:rsidRPr="0006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Гочияева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Т.У. - заведующий методическим кабинетом Управления образования мэрии г. 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06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З.Ф.- методист Управления образования мэрии г. 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06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Канаматова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Ф.Г.-</w:t>
      </w:r>
      <w:r w:rsidRPr="0006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Управления образования мэрии г. Черкесска.</w:t>
      </w: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A0A" w:rsidRDefault="00061A0A" w:rsidP="0006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A0A" w:rsidRP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0A" w:rsidRPr="00061A0A" w:rsidRDefault="00061A0A" w:rsidP="00061A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A58" w:rsidRDefault="00445A58"/>
    <w:sectPr w:rsidR="0044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A"/>
    <w:rsid w:val="00061A0A"/>
    <w:rsid w:val="00283A22"/>
    <w:rsid w:val="00415EFD"/>
    <w:rsid w:val="00445A58"/>
    <w:rsid w:val="005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BE03-3923-4FD5-A1CB-BAA7DC4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cp:lastPrinted>2018-09-18T08:34:00Z</cp:lastPrinted>
  <dcterms:created xsi:type="dcterms:W3CDTF">2018-09-10T11:21:00Z</dcterms:created>
  <dcterms:modified xsi:type="dcterms:W3CDTF">2018-09-19T09:29:00Z</dcterms:modified>
</cp:coreProperties>
</file>